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207A3806" w:rsidR="00687100" w:rsidRPr="00687100" w:rsidRDefault="00452C7D" w:rsidP="00917A22">
            <w:pPr>
              <w:jc w:val="both"/>
              <w:rPr>
                <w:rFonts w:ascii="Arial" w:hAnsi="Arial" w:cs="Arial"/>
                <w:noProof/>
                <w:kern w:val="2"/>
                <w:sz w:val="18"/>
                <w:szCs w:val="18"/>
                <w:lang w:val="en-US"/>
              </w:rPr>
            </w:pPr>
            <w:r w:rsidRPr="00452C7D">
              <w:rPr>
                <w:rFonts w:ascii="Arial" w:hAnsi="Arial" w:cs="Arial"/>
                <w:noProof/>
                <w:kern w:val="2"/>
                <w:sz w:val="18"/>
                <w:szCs w:val="18"/>
                <w:lang w:val="en-US"/>
              </w:rPr>
              <w:t>LOKOMOTYVŲ ELEKTROTECHNINĖS ĮRANGOS IR RADIJO STOČIŲ TECHNINĖS PRIEŽIŪROS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12E949EA" w:rsidR="00687100" w:rsidRPr="00687100" w:rsidRDefault="00452C7D" w:rsidP="00917A22">
            <w:pPr>
              <w:jc w:val="both"/>
              <w:rPr>
                <w:rFonts w:ascii="Arial" w:hAnsi="Arial" w:cs="Arial"/>
                <w:noProof/>
                <w:kern w:val="2"/>
                <w:sz w:val="18"/>
                <w:szCs w:val="18"/>
                <w:lang w:val="en-US"/>
              </w:rPr>
            </w:pPr>
            <w:r>
              <w:rPr>
                <w:rFonts w:ascii="Arial" w:hAnsi="Arial" w:cs="Arial"/>
                <w:noProof/>
                <w:kern w:val="2"/>
                <w:sz w:val="18"/>
                <w:szCs w:val="18"/>
                <w:lang w:val="en-US"/>
              </w:rPr>
              <w:t>202_</w:t>
            </w: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6A888689" w:rsidR="00687100" w:rsidRPr="00687100" w:rsidRDefault="00452C7D" w:rsidP="00917A22">
            <w:pPr>
              <w:jc w:val="both"/>
              <w:rPr>
                <w:rFonts w:ascii="Arial" w:hAnsi="Arial" w:cs="Arial"/>
                <w:noProof/>
                <w:kern w:val="2"/>
                <w:sz w:val="18"/>
                <w:szCs w:val="18"/>
                <w:lang w:val="en-US"/>
              </w:rPr>
            </w:pPr>
            <w:r>
              <w:rPr>
                <w:rFonts w:ascii="Arial" w:hAnsi="Arial" w:cs="Arial"/>
                <w:noProof/>
                <w:kern w:val="2"/>
                <w:sz w:val="18"/>
                <w:szCs w:val="18"/>
                <w:lang w:val="en-US"/>
              </w:rPr>
              <w:t>SL-</w:t>
            </w: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0706C55A" w:rsidR="00687100" w:rsidRPr="00687100" w:rsidRDefault="00452C7D" w:rsidP="00917A22">
            <w:pPr>
              <w:jc w:val="center"/>
              <w:rPr>
                <w:rFonts w:ascii="Arial" w:hAnsi="Arial" w:cs="Arial"/>
                <w:noProof/>
                <w:kern w:val="2"/>
                <w:sz w:val="18"/>
                <w:szCs w:val="18"/>
                <w:lang w:val="en-US"/>
              </w:rPr>
            </w:pPr>
            <w:r>
              <w:rPr>
                <w:rFonts w:ascii="Arial" w:hAnsi="Arial" w:cs="Arial"/>
                <w:noProof/>
                <w:kern w:val="2"/>
                <w:sz w:val="18"/>
                <w:szCs w:val="18"/>
                <w:lang w:val="en-US"/>
              </w:rPr>
              <w:t xml:space="preserve">UAB „LTG Link“ </w:t>
            </w:r>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tc>
          <w:tcPr>
            <w:tcW w:w="3510" w:type="dxa"/>
          </w:tcPr>
          <w:p w14:paraId="78D4514F" w14:textId="1A5058C9" w:rsidR="00687100" w:rsidRPr="00687100" w:rsidRDefault="0013279B" w:rsidP="00917A22">
            <w:pPr>
              <w:jc w:val="center"/>
              <w:rPr>
                <w:rFonts w:ascii="Arial" w:hAnsi="Arial" w:cs="Arial"/>
                <w:noProof/>
                <w:kern w:val="2"/>
                <w:sz w:val="18"/>
                <w:szCs w:val="18"/>
                <w:lang w:val="en-US"/>
              </w:rPr>
            </w:pPr>
            <w:r>
              <w:rPr>
                <w:rFonts w:ascii="Arial" w:hAnsi="Arial" w:cs="Arial"/>
                <w:noProof/>
                <w:kern w:val="2"/>
                <w:sz w:val="18"/>
                <w:szCs w:val="18"/>
                <w:lang w:val="en-US"/>
              </w:rPr>
              <w:t>305052228</w:t>
            </w:r>
          </w:p>
        </w:tc>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tc>
          <w:tcPr>
            <w:tcW w:w="3510" w:type="dxa"/>
          </w:tcPr>
          <w:p w14:paraId="60E5DF59" w14:textId="46FB8D0F" w:rsidR="00687100" w:rsidRPr="00687100" w:rsidRDefault="008D64B0" w:rsidP="00917A22">
            <w:pPr>
              <w:jc w:val="center"/>
              <w:rPr>
                <w:rFonts w:ascii="Arial" w:hAnsi="Arial" w:cs="Arial"/>
                <w:noProof/>
                <w:kern w:val="2"/>
                <w:sz w:val="18"/>
                <w:szCs w:val="18"/>
                <w:lang w:val="en-US"/>
              </w:rPr>
            </w:pPr>
            <w:r w:rsidRPr="008D64B0">
              <w:rPr>
                <w:rFonts w:ascii="Arial" w:hAnsi="Arial" w:cs="Arial"/>
                <w:noProof/>
                <w:kern w:val="2"/>
                <w:sz w:val="18"/>
                <w:szCs w:val="18"/>
                <w:lang w:val="en-US"/>
              </w:rPr>
              <w:t>Geležinkelio g. 16, VIlnius</w:t>
            </w:r>
          </w:p>
        </w:tc>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tc>
          <w:tcPr>
            <w:tcW w:w="3510" w:type="dxa"/>
          </w:tcPr>
          <w:p w14:paraId="58D6265F" w14:textId="03D76E75" w:rsidR="00687100" w:rsidRPr="00687100" w:rsidRDefault="008D64B0" w:rsidP="00917A22">
            <w:pPr>
              <w:jc w:val="center"/>
              <w:rPr>
                <w:rFonts w:ascii="Arial" w:hAnsi="Arial" w:cs="Arial"/>
                <w:noProof/>
                <w:kern w:val="2"/>
                <w:sz w:val="18"/>
                <w:szCs w:val="18"/>
                <w:lang w:val="en-US"/>
              </w:rPr>
            </w:pPr>
            <w:r>
              <w:rPr>
                <w:rFonts w:ascii="Arial" w:hAnsi="Arial" w:cs="Arial"/>
                <w:noProof/>
                <w:kern w:val="2"/>
                <w:sz w:val="18"/>
                <w:szCs w:val="18"/>
                <w:lang w:val="en-US"/>
              </w:rPr>
              <w:t>LT100012462811</w:t>
            </w:r>
          </w:p>
        </w:tc>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p w14:paraId="2B2A21CD" w14:textId="575E50CD" w:rsidR="00687100" w:rsidRPr="00687100" w:rsidRDefault="008D64B0" w:rsidP="00917A22">
            <w:pPr>
              <w:jc w:val="center"/>
              <w:rPr>
                <w:rFonts w:ascii="Arial" w:hAnsi="Arial" w:cs="Arial"/>
                <w:noProof/>
                <w:kern w:val="2"/>
                <w:sz w:val="18"/>
                <w:szCs w:val="18"/>
                <w:lang w:val="en-US"/>
              </w:rPr>
            </w:pPr>
            <w:r>
              <w:rPr>
                <w:rFonts w:ascii="Arial" w:hAnsi="Arial" w:cs="Arial"/>
                <w:noProof/>
                <w:kern w:val="2"/>
                <w:sz w:val="18"/>
                <w:szCs w:val="18"/>
                <w:lang w:val="en-US"/>
              </w:rPr>
              <w:t>LT58 7300 0101 5795 2163</w:t>
            </w:r>
          </w:p>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tc>
          <w:tcPr>
            <w:tcW w:w="3510" w:type="dxa"/>
          </w:tcPr>
          <w:p w14:paraId="3498C27C" w14:textId="574F4B44" w:rsidR="00687100" w:rsidRPr="00687100" w:rsidRDefault="008D64B0"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tc>
          <w:tcPr>
            <w:tcW w:w="3510" w:type="dxa"/>
          </w:tcPr>
          <w:p w14:paraId="7349B532" w14:textId="29CDCDD6" w:rsidR="00687100" w:rsidRPr="00687100" w:rsidRDefault="008D64B0" w:rsidP="00917A22">
            <w:pPr>
              <w:jc w:val="center"/>
              <w:rPr>
                <w:rFonts w:ascii="Arial" w:hAnsi="Arial" w:cs="Arial"/>
                <w:noProof/>
                <w:kern w:val="2"/>
                <w:sz w:val="18"/>
                <w:szCs w:val="18"/>
                <w:lang w:val="en-US"/>
              </w:rPr>
            </w:pPr>
            <w:r>
              <w:rPr>
                <w:rFonts w:ascii="Arial" w:hAnsi="Arial" w:cs="Arial"/>
                <w:noProof/>
                <w:kern w:val="2"/>
                <w:sz w:val="18"/>
                <w:szCs w:val="18"/>
                <w:lang w:val="en-US"/>
              </w:rPr>
              <w:t>+370 70055111</w:t>
            </w:r>
          </w:p>
        </w:tc>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tc>
          <w:tcPr>
            <w:tcW w:w="3510" w:type="dxa"/>
          </w:tcPr>
          <w:p w14:paraId="02004C59" w14:textId="275B826D" w:rsidR="00687100" w:rsidRPr="00687100" w:rsidRDefault="008D64B0" w:rsidP="00917A22">
            <w:pPr>
              <w:jc w:val="center"/>
              <w:rPr>
                <w:rFonts w:ascii="Arial" w:hAnsi="Arial" w:cs="Arial"/>
                <w:noProof/>
                <w:kern w:val="2"/>
                <w:sz w:val="18"/>
                <w:szCs w:val="18"/>
                <w:lang w:val="en-US"/>
              </w:rPr>
            </w:pPr>
            <w:r>
              <w:rPr>
                <w:rFonts w:ascii="Arial" w:hAnsi="Arial" w:cs="Arial"/>
                <w:noProof/>
                <w:kern w:val="2"/>
                <w:sz w:val="18"/>
                <w:szCs w:val="18"/>
                <w:lang w:val="en-US"/>
              </w:rPr>
              <w:t>info@ltglink.lt</w:t>
            </w:r>
          </w:p>
        </w:tc>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088BCFB0" w14:textId="0A117FE1" w:rsidR="00687100" w:rsidRPr="00CB02BA" w:rsidRDefault="00687100" w:rsidP="00D73DAA">
            <w:pPr>
              <w:rPr>
                <w:rFonts w:ascii="Arial" w:hAnsi="Arial" w:cs="Arial"/>
                <w:b/>
                <w:noProof/>
                <w:kern w:val="2"/>
                <w:sz w:val="18"/>
                <w:szCs w:val="18"/>
              </w:rPr>
            </w:pPr>
            <w:r w:rsidRPr="00CB02BA">
              <w:rPr>
                <w:rFonts w:ascii="Arial" w:hAnsi="Arial" w:cs="Arial"/>
                <w:b/>
                <w:noProof/>
                <w:kern w:val="2"/>
                <w:sz w:val="18"/>
                <w:szCs w:val="18"/>
              </w:rPr>
              <w:t>1.2. Tiekėjas</w:t>
            </w: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60347B8C">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60347B8C">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664575C" w:rsidR="00687100" w:rsidRPr="00CB02BA" w:rsidRDefault="00D90073" w:rsidP="00917A22">
            <w:pPr>
              <w:rPr>
                <w:rFonts w:ascii="Arial" w:hAnsi="Arial" w:cs="Arial"/>
                <w:noProof/>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687100" w:rsidRPr="00687100" w14:paraId="3789E916" w14:textId="77777777" w:rsidTr="60347B8C">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3E1963B5" w:rsidR="00687100" w:rsidRPr="00CB02BA" w:rsidRDefault="00E53C1A" w:rsidP="00917A22">
            <w:pPr>
              <w:rPr>
                <w:rFonts w:ascii="Arial" w:hAnsi="Arial" w:cs="Arial"/>
                <w:noProof/>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687100" w:rsidRPr="00687100" w14:paraId="16E0F58E" w14:textId="77777777" w:rsidTr="60347B8C">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60347B8C">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24D9BBEB"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E53C1A" w:rsidRPr="00E53C1A">
              <w:rPr>
                <w:rFonts w:ascii="Arial" w:hAnsi="Arial" w:cs="Arial"/>
                <w:b/>
                <w:bCs/>
                <w:noProof/>
                <w:kern w:val="2"/>
                <w:sz w:val="18"/>
                <w:szCs w:val="18"/>
                <w:lang w:val="en-US"/>
              </w:rPr>
              <w:t>lokomotyvų elektrotechninės įrangos ir radijo stočių techninės priežiūros</w:t>
            </w:r>
            <w:r w:rsidR="00E53C1A" w:rsidRPr="00E53C1A">
              <w:rPr>
                <w:rFonts w:ascii="Arial" w:hAnsi="Arial" w:cs="Arial"/>
                <w:noProof/>
                <w:kern w:val="2"/>
                <w:sz w:val="18"/>
                <w:szCs w:val="18"/>
                <w:lang w:val="en-US"/>
              </w:rPr>
              <w:t xml:space="preserve"> </w:t>
            </w:r>
            <w:r w:rsidRPr="00687100">
              <w:rPr>
                <w:rFonts w:ascii="Arial" w:hAnsi="Arial" w:cs="Arial"/>
                <w:noProof/>
                <w:kern w:val="2"/>
                <w:sz w:val="18"/>
                <w:szCs w:val="18"/>
                <w:lang w:val="en-US"/>
              </w:rPr>
              <w:t xml:space="preserve">Paslaugas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60347B8C">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FD0DDBF" w:rsidR="00687100" w:rsidRPr="00687100" w:rsidRDefault="003A6813" w:rsidP="00917A22">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 xml:space="preserve"> metu)</w:t>
            </w:r>
          </w:p>
        </w:tc>
      </w:tr>
      <w:tr w:rsidR="00687100" w:rsidRPr="00687100" w14:paraId="55ABBC13" w14:textId="77777777" w:rsidTr="60347B8C">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1DF4DC14" w14:textId="55E7B262"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tc>
      </w:tr>
      <w:tr w:rsidR="00687100" w:rsidRPr="00687100" w14:paraId="18376637" w14:textId="77777777" w:rsidTr="60347B8C">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60347B8C">
        <w:trPr>
          <w:trHeight w:val="300"/>
        </w:trPr>
        <w:tc>
          <w:tcPr>
            <w:tcW w:w="3094" w:type="dxa"/>
            <w:gridSpan w:val="2"/>
          </w:tcPr>
          <w:p w14:paraId="12315997" w14:textId="3F6B9E39" w:rsidR="00687100" w:rsidRPr="00A149E5" w:rsidRDefault="00687100" w:rsidP="00A149E5">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60347B8C">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60347B8C">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A149E5">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48B442BC" w:rsidR="00687100" w:rsidRPr="00A149E5"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60347B8C">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60347B8C">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60347B8C">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31B540CA"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60347B8C">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077CBDC7" w14:textId="77777777" w:rsidR="00687100" w:rsidRPr="00AC3E7E" w:rsidRDefault="00687100" w:rsidP="00917A22">
            <w:pPr>
              <w:rPr>
                <w:rFonts w:ascii="Arial" w:hAnsi="Arial" w:cs="Arial"/>
                <w:b/>
                <w:noProof/>
                <w:kern w:val="2"/>
                <w:sz w:val="18"/>
                <w:szCs w:val="18"/>
              </w:rPr>
            </w:pPr>
          </w:p>
          <w:p w14:paraId="57892ACC"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7F71D4">
            <w:pPr>
              <w:jc w:val="both"/>
              <w:rPr>
                <w:rFonts w:ascii="Arial" w:hAnsi="Arial" w:cs="Arial"/>
                <w:b/>
                <w:noProof/>
                <w:kern w:val="2"/>
                <w:sz w:val="18"/>
                <w:szCs w:val="18"/>
                <w:lang w:val="en-US"/>
              </w:rPr>
            </w:pPr>
          </w:p>
        </w:tc>
        <w:tc>
          <w:tcPr>
            <w:tcW w:w="6441" w:type="dxa"/>
            <w:gridSpan w:val="2"/>
          </w:tcPr>
          <w:p w14:paraId="427FF02E" w14:textId="76681C99"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D60AB9" w:rsidRPr="00D60AB9">
              <w:rPr>
                <w:rFonts w:ascii="Arial" w:hAnsi="Arial" w:cs="Arial"/>
                <w:noProof/>
                <w:kern w:val="2"/>
                <w:sz w:val="18"/>
                <w:szCs w:val="18"/>
                <w:lang w:val="en-US"/>
              </w:rPr>
              <w:t>980 000,00</w:t>
            </w:r>
            <w:r w:rsidRPr="00D60AB9">
              <w:rPr>
                <w:rFonts w:ascii="Arial" w:hAnsi="Arial" w:cs="Arial"/>
                <w:noProof/>
                <w:kern w:val="2"/>
                <w:sz w:val="18"/>
                <w:szCs w:val="18"/>
                <w:lang w:val="en-US"/>
              </w:rPr>
              <w:t xml:space="preserve"> </w:t>
            </w:r>
            <w:r w:rsidRPr="00687100">
              <w:rPr>
                <w:rFonts w:ascii="Arial" w:hAnsi="Arial" w:cs="Arial"/>
                <w:noProof/>
                <w:kern w:val="2"/>
                <w:sz w:val="18"/>
                <w:szCs w:val="18"/>
                <w:lang w:val="en-US"/>
              </w:rPr>
              <w:t xml:space="preserve">Eur </w:t>
            </w:r>
            <w:r w:rsidR="008C6577" w:rsidRPr="008C6577">
              <w:rPr>
                <w:rFonts w:ascii="Arial" w:hAnsi="Arial" w:cs="Arial"/>
                <w:noProof/>
                <w:kern w:val="2"/>
                <w:sz w:val="18"/>
                <w:szCs w:val="18"/>
                <w:lang w:val="en-US"/>
              </w:rPr>
              <w:t>Devyni šimtai aštuoniasdešimt tūkstančių eurų 00 ct</w:t>
            </w:r>
            <w:r w:rsidRPr="008C6577">
              <w:rPr>
                <w:rFonts w:ascii="Arial" w:hAnsi="Arial" w:cs="Arial"/>
                <w:noProof/>
                <w:kern w:val="2"/>
                <w:sz w:val="18"/>
                <w:szCs w:val="18"/>
                <w:lang w:val="en-US"/>
              </w:rPr>
              <w:t xml:space="preserve"> </w:t>
            </w:r>
            <w:r w:rsidRPr="00687100">
              <w:rPr>
                <w:rFonts w:ascii="Arial" w:hAnsi="Arial" w:cs="Arial"/>
                <w:noProof/>
                <w:kern w:val="2"/>
                <w:sz w:val="18"/>
                <w:szCs w:val="18"/>
                <w:lang w:val="en-US"/>
              </w:rPr>
              <w:t>be PVM.</w:t>
            </w:r>
          </w:p>
          <w:p w14:paraId="412DE7CF"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0CA49C10"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w:t>
            </w:r>
            <w:r w:rsidRPr="00330AB1">
              <w:rPr>
                <w:rFonts w:ascii="Arial" w:hAnsi="Arial" w:cs="Arial"/>
                <w:noProof/>
                <w:color w:val="000000"/>
                <w:kern w:val="2"/>
                <w:sz w:val="18"/>
                <w:szCs w:val="18"/>
                <w:lang w:val="en-US"/>
              </w:rPr>
              <w:t>r.</w:t>
            </w:r>
            <w:r w:rsidRPr="00330AB1">
              <w:rPr>
                <w:rFonts w:ascii="Arial" w:hAnsi="Arial" w:cs="Arial"/>
                <w:noProof/>
                <w:kern w:val="2"/>
                <w:sz w:val="18"/>
                <w:szCs w:val="18"/>
                <w:lang w:val="en-US"/>
              </w:rPr>
              <w:t xml:space="preserve"> </w:t>
            </w:r>
            <w:r w:rsidR="00330AB1" w:rsidRPr="00330AB1">
              <w:rPr>
                <w:rFonts w:ascii="Arial" w:hAnsi="Arial" w:cs="Arial"/>
                <w:noProof/>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sidR="00330AB1">
              <w:rPr>
                <w:rFonts w:ascii="Arial" w:hAnsi="Arial" w:cs="Arial"/>
                <w:noProof/>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kiekis gali būti keičiamas (didėti ar mažėti).</w:t>
            </w:r>
          </w:p>
          <w:p w14:paraId="6EE50F36" w14:textId="6B1786FE" w:rsidR="00687100" w:rsidRPr="00CC5210" w:rsidRDefault="00687100" w:rsidP="00917A22">
            <w:pPr>
              <w:rPr>
                <w:rFonts w:ascii="Arial" w:hAnsi="Arial" w:cs="Arial"/>
                <w:noProof/>
                <w:color w:val="4472C4"/>
                <w:kern w:val="2"/>
                <w:sz w:val="18"/>
                <w:szCs w:val="18"/>
                <w:lang w:val="en-US"/>
              </w:rPr>
            </w:pPr>
            <w:r w:rsidRPr="00330AB1">
              <w:rPr>
                <w:rFonts w:ascii="Arial" w:hAnsi="Arial" w:cs="Arial"/>
                <w:noProof/>
                <w:kern w:val="2"/>
                <w:sz w:val="18"/>
                <w:szCs w:val="18"/>
                <w:lang w:val="en-US"/>
              </w:rPr>
              <w:t>Pirkėjas neįsipareigoja išpirkti preliminaraus Paslaugų kiekio ar bet kokios jo dalies</w:t>
            </w:r>
            <w:r w:rsidR="00330AB1" w:rsidRPr="00330AB1">
              <w:rPr>
                <w:rFonts w:ascii="Arial" w:hAnsi="Arial" w:cs="Arial"/>
                <w:noProof/>
                <w:kern w:val="2"/>
                <w:sz w:val="18"/>
                <w:szCs w:val="18"/>
                <w:lang w:val="en-US"/>
              </w:rPr>
              <w:t>.</w:t>
            </w:r>
          </w:p>
        </w:tc>
      </w:tr>
      <w:tr w:rsidR="00E828D7" w:rsidRPr="00687100" w14:paraId="6F8CE304" w14:textId="77777777" w:rsidTr="60347B8C">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4AD2D149" w:rsidR="00E828D7" w:rsidRPr="007F71D4" w:rsidRDefault="00E828D7" w:rsidP="00E828D7">
            <w:pPr>
              <w:rPr>
                <w:rFonts w:ascii="Arial" w:hAnsi="Arial" w:cs="Arial"/>
                <w:kern w:val="2"/>
                <w:sz w:val="18"/>
                <w:szCs w:val="18"/>
              </w:rPr>
            </w:pPr>
            <w:r w:rsidRPr="007F71D4">
              <w:rPr>
                <w:rFonts w:ascii="Arial" w:hAnsi="Arial" w:cs="Arial"/>
                <w:kern w:val="2"/>
                <w:sz w:val="18"/>
                <w:szCs w:val="18"/>
              </w:rPr>
              <w:t>Sutarties įkainiai bus perskaičiuojami:</w:t>
            </w:r>
          </w:p>
          <w:p w14:paraId="5DDEB318" w14:textId="77777777" w:rsidR="00E828D7" w:rsidRPr="007F71D4" w:rsidRDefault="00E828D7" w:rsidP="00E828D7">
            <w:pPr>
              <w:rPr>
                <w:rFonts w:ascii="Arial" w:hAnsi="Arial" w:cs="Arial"/>
                <w:kern w:val="2"/>
                <w:sz w:val="18"/>
                <w:szCs w:val="18"/>
              </w:rPr>
            </w:pPr>
            <w:r w:rsidRPr="007F71D4">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7F71D4">
              <w:rPr>
                <w:rFonts w:ascii="Arial" w:hAnsi="Arial" w:cs="Arial"/>
                <w:kern w:val="2"/>
                <w:sz w:val="18"/>
                <w:szCs w:val="18"/>
              </w:rPr>
              <w:t>5.3.3. dėl kainų lygio pokyčio.</w:t>
            </w:r>
          </w:p>
        </w:tc>
      </w:tr>
      <w:tr w:rsidR="00E828D7" w:rsidRPr="00687100" w14:paraId="6B5C5262" w14:textId="77777777" w:rsidTr="60347B8C">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7C32FAF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60347B8C">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60347B8C">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62BA8D4B" w:rsidR="00E828D7" w:rsidRPr="00687100" w:rsidRDefault="00E828D7" w:rsidP="00E828D7">
            <w:pPr>
              <w:rPr>
                <w:rFonts w:ascii="Arial" w:hAnsi="Arial" w:cs="Arial"/>
                <w:noProof/>
                <w:color w:val="4472C4"/>
                <w:kern w:val="2"/>
                <w:sz w:val="18"/>
                <w:szCs w:val="18"/>
                <w:lang w:val="en-US"/>
              </w:rPr>
            </w:pPr>
            <w:r>
              <w:rPr>
                <w:rFonts w:ascii="Arial" w:hAnsi="Arial" w:cs="Arial"/>
                <w:kern w:val="2"/>
                <w:sz w:val="18"/>
                <w:szCs w:val="18"/>
              </w:rPr>
              <w:t xml:space="preserve">Sutarties </w:t>
            </w:r>
            <w:r w:rsidRPr="007F71D4">
              <w:rPr>
                <w:rFonts w:ascii="Arial" w:hAnsi="Arial" w:cs="Arial"/>
                <w:kern w:val="2"/>
                <w:sz w:val="18"/>
                <w:szCs w:val="18"/>
              </w:rPr>
              <w:t xml:space="preserve">įkainiai bus </w:t>
            </w:r>
            <w:r>
              <w:rPr>
                <w:rFonts w:ascii="Arial" w:hAnsi="Arial" w:cs="Arial"/>
                <w:kern w:val="2"/>
                <w:sz w:val="18"/>
                <w:szCs w:val="18"/>
              </w:rPr>
              <w:t>perskaičiuojami Sutarties priede Nr. 4 nustatyta tvarka.</w:t>
            </w:r>
          </w:p>
        </w:tc>
      </w:tr>
      <w:tr w:rsidR="00E828D7" w:rsidRPr="00687100" w14:paraId="30157B67" w14:textId="77777777" w:rsidTr="60347B8C">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60347B8C">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1ACAE613" w14:textId="3041AB50" w:rsidR="00687100" w:rsidRPr="007F71D4" w:rsidRDefault="00687100" w:rsidP="007F71D4">
            <w:pPr>
              <w:rPr>
                <w:rFonts w:ascii="Arial" w:hAnsi="Arial" w:cs="Arial"/>
                <w:noProof/>
                <w:kern w:val="2"/>
                <w:sz w:val="18"/>
                <w:szCs w:val="18"/>
              </w:rPr>
            </w:pPr>
            <w:r w:rsidRPr="00AC3E7E">
              <w:rPr>
                <w:rFonts w:ascii="Arial" w:hAnsi="Arial" w:cs="Arial"/>
                <w:noProof/>
                <w:kern w:val="2"/>
                <w:sz w:val="18"/>
                <w:szCs w:val="18"/>
              </w:rPr>
              <w:t>Netaikoma</w:t>
            </w:r>
          </w:p>
        </w:tc>
      </w:tr>
      <w:tr w:rsidR="00687100" w:rsidRPr="00687100" w14:paraId="004243A7" w14:textId="77777777" w:rsidTr="60347B8C">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49F465E0" w14:textId="5E0F7A33" w:rsidR="00E20A72" w:rsidRPr="00FE2FA5" w:rsidRDefault="00E20A72" w:rsidP="00E20A72">
            <w:pPr>
              <w:rPr>
                <w:rFonts w:ascii="Arial" w:hAnsi="Arial" w:cs="Arial"/>
                <w:noProof/>
                <w:kern w:val="2"/>
                <w:sz w:val="18"/>
                <w:szCs w:val="18"/>
                <w:lang w:val="fr-FR"/>
              </w:rPr>
            </w:pPr>
            <w:r w:rsidRPr="00925F94">
              <w:rPr>
                <w:rFonts w:ascii="Arial" w:hAnsi="Arial" w:cs="Arial"/>
                <w:noProof/>
                <w:kern w:val="2"/>
                <w:sz w:val="18"/>
                <w:szCs w:val="18"/>
                <w:lang w:val="fr-FR"/>
              </w:rPr>
              <w:t xml:space="preserve">Pirkėjas atsiskaito su Tiekėju ne vėliau kaip per </w:t>
            </w:r>
            <w:r w:rsidRPr="00925F94">
              <w:rPr>
                <w:rFonts w:ascii="Arial" w:hAnsi="Arial" w:cs="Arial"/>
                <w:kern w:val="2"/>
                <w:sz w:val="18"/>
                <w:szCs w:val="18"/>
              </w:rPr>
              <w:t>45 (keturiasdešimt penkias)</w:t>
            </w:r>
            <w:r w:rsidR="00925F94" w:rsidRPr="00925F94">
              <w:rPr>
                <w:rFonts w:ascii="Arial" w:hAnsi="Arial" w:cs="Arial"/>
                <w:kern w:val="2"/>
                <w:sz w:val="18"/>
                <w:szCs w:val="18"/>
              </w:rPr>
              <w:t xml:space="preserve"> kalendorines dienas</w:t>
            </w:r>
            <w:r w:rsidRPr="00925F94">
              <w:rPr>
                <w:rFonts w:ascii="Arial" w:hAnsi="Arial" w:cs="Arial"/>
                <w:noProof/>
                <w:kern w:val="2"/>
                <w:sz w:val="18"/>
                <w:szCs w:val="18"/>
                <w:lang w:val="fr-FR"/>
              </w:rPr>
              <w:t xml:space="preserve"> nuo Sąskaitos gavimo dienos.</w:t>
            </w:r>
          </w:p>
          <w:p w14:paraId="1D729F84" w14:textId="77777777" w:rsidR="00687100" w:rsidRPr="00FE2FA5" w:rsidRDefault="00687100" w:rsidP="00917A22">
            <w:pPr>
              <w:rPr>
                <w:rFonts w:ascii="Arial" w:hAnsi="Arial" w:cs="Arial"/>
                <w:noProof/>
                <w:color w:val="000000"/>
                <w:kern w:val="2"/>
                <w:sz w:val="18"/>
                <w:szCs w:val="18"/>
                <w:shd w:val="clear" w:color="auto" w:fill="FFFFFF"/>
                <w:lang w:val="fr-FR"/>
              </w:rPr>
            </w:pPr>
          </w:p>
          <w:p w14:paraId="42C4501D" w14:textId="6887780A" w:rsidR="00687100" w:rsidRPr="00827BBE" w:rsidRDefault="00687100" w:rsidP="00917A22">
            <w:pPr>
              <w:rPr>
                <w:rFonts w:ascii="Arial" w:hAnsi="Arial" w:cs="Arial"/>
                <w:noProof/>
                <w:color w:val="000000"/>
                <w:kern w:val="2"/>
                <w:sz w:val="18"/>
                <w:szCs w:val="18"/>
                <w:shd w:val="clear" w:color="auto" w:fill="FFFFFF"/>
                <w:lang w:val="en-US"/>
              </w:rPr>
            </w:pPr>
            <w:r w:rsidRPr="00FE2FA5">
              <w:rPr>
                <w:rFonts w:ascii="Arial" w:hAnsi="Arial" w:cs="Arial"/>
                <w:noProof/>
                <w:color w:val="000000"/>
                <w:kern w:val="2"/>
                <w:sz w:val="18"/>
                <w:szCs w:val="18"/>
                <w:shd w:val="clear" w:color="auto" w:fill="FFFFFF"/>
                <w:lang w:val="fr-FR"/>
              </w:rPr>
              <w:t xml:space="preserve">Apmokėjimo </w:t>
            </w:r>
            <w:r w:rsidRPr="00827BBE">
              <w:rPr>
                <w:rFonts w:ascii="Arial" w:hAnsi="Arial" w:cs="Arial"/>
                <w:noProof/>
                <w:kern w:val="2"/>
                <w:sz w:val="18"/>
                <w:szCs w:val="18"/>
                <w:shd w:val="clear" w:color="auto" w:fill="FFFFFF"/>
                <w:lang w:val="fr-FR"/>
              </w:rPr>
              <w:t>sąlygos</w:t>
            </w:r>
            <w:r w:rsidR="00827BBE" w:rsidRPr="00827BBE">
              <w:rPr>
                <w:rFonts w:ascii="Arial" w:hAnsi="Arial" w:cs="Arial"/>
                <w:noProof/>
                <w:kern w:val="2"/>
                <w:sz w:val="18"/>
                <w:szCs w:val="18"/>
                <w:shd w:val="clear" w:color="auto" w:fill="FFFFFF"/>
                <w:lang w:val="fr-FR"/>
              </w:rPr>
              <w:t xml:space="preserve"> : </w:t>
            </w:r>
            <w:r w:rsidRPr="00827BBE">
              <w:rPr>
                <w:rFonts w:ascii="Arial" w:hAnsi="Arial" w:cs="Arial"/>
                <w:noProof/>
                <w:kern w:val="2"/>
                <w:sz w:val="18"/>
                <w:szCs w:val="18"/>
                <w:shd w:val="clear" w:color="auto" w:fill="FFFFFF"/>
                <w:lang w:val="fr-FR"/>
              </w:rPr>
              <w:t>įvykdžius Užsakymą, mokama už konkretų kiekį / apimtį pagal nustatytus įkainius</w:t>
            </w:r>
            <w:r w:rsidR="00827BBE" w:rsidRPr="00827BBE">
              <w:rPr>
                <w:rFonts w:ascii="Arial" w:hAnsi="Arial" w:cs="Arial"/>
                <w:noProof/>
                <w:kern w:val="2"/>
                <w:sz w:val="18"/>
                <w:szCs w:val="18"/>
                <w:shd w:val="clear" w:color="auto" w:fill="FFFFFF"/>
                <w:lang w:val="fr-FR"/>
              </w:rPr>
              <w:t>.</w:t>
            </w:r>
          </w:p>
        </w:tc>
      </w:tr>
      <w:tr w:rsidR="00687100" w:rsidRPr="00687100" w14:paraId="461E20DC" w14:textId="77777777" w:rsidTr="60347B8C">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0A236415"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60347B8C">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54C0CCA8"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60347B8C">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925F94">
        <w:trPr>
          <w:trHeight w:val="1125"/>
        </w:trPr>
        <w:tc>
          <w:tcPr>
            <w:tcW w:w="3094" w:type="dxa"/>
            <w:gridSpan w:val="2"/>
          </w:tcPr>
          <w:p w14:paraId="2795247E" w14:textId="77777777" w:rsidR="00687100" w:rsidRPr="009C427C" w:rsidRDefault="00687100" w:rsidP="00917A22">
            <w:pPr>
              <w:rPr>
                <w:rFonts w:ascii="Arial" w:hAnsi="Arial" w:cs="Arial"/>
                <w:b/>
                <w:noProof/>
                <w:kern w:val="2"/>
                <w:sz w:val="18"/>
                <w:szCs w:val="18"/>
                <w:lang w:val="en-US"/>
              </w:rPr>
            </w:pPr>
            <w:r w:rsidRPr="009C427C">
              <w:rPr>
                <w:rFonts w:ascii="Arial" w:hAnsi="Arial" w:cs="Arial"/>
                <w:b/>
                <w:noProof/>
                <w:kern w:val="2"/>
                <w:sz w:val="18"/>
                <w:szCs w:val="18"/>
                <w:lang w:val="en-US"/>
              </w:rPr>
              <w:lastRenderedPageBreak/>
              <w:t>6.1. Garantinis terminas</w:t>
            </w:r>
          </w:p>
        </w:tc>
        <w:tc>
          <w:tcPr>
            <w:tcW w:w="6441" w:type="dxa"/>
            <w:gridSpan w:val="2"/>
          </w:tcPr>
          <w:p w14:paraId="1FE2FD63" w14:textId="79C9225C" w:rsidR="00687100" w:rsidRPr="00925F94" w:rsidRDefault="00160EBE" w:rsidP="00925F94">
            <w:pPr>
              <w:rPr>
                <w:rFonts w:ascii="Arial" w:hAnsi="Arial" w:cs="Arial"/>
                <w:noProof/>
                <w:sz w:val="18"/>
                <w:szCs w:val="18"/>
                <w:lang w:val="en-US"/>
              </w:rPr>
            </w:pPr>
            <w:r w:rsidRPr="009C427C">
              <w:rPr>
                <w:rFonts w:ascii="Arial" w:hAnsi="Arial" w:cs="Arial"/>
                <w:b/>
                <w:bCs/>
                <w:noProof/>
                <w:sz w:val="18"/>
                <w:szCs w:val="18"/>
                <w:lang w:val="en-US"/>
              </w:rPr>
              <w:t>Remonto paslaugoms taikomas</w:t>
            </w:r>
            <w:r w:rsidRPr="009C427C">
              <w:rPr>
                <w:rFonts w:ascii="Arial" w:hAnsi="Arial" w:cs="Arial"/>
                <w:noProof/>
                <w:sz w:val="18"/>
                <w:szCs w:val="18"/>
                <w:lang w:val="en-US"/>
              </w:rPr>
              <w:t xml:space="preserve"> Tiekėjo pasiūlytas garantinis terminas (už kurį skiriami ekonominio naudingumo balai), kuris yra </w:t>
            </w:r>
            <w:r w:rsidRPr="009C427C">
              <w:rPr>
                <w:rFonts w:ascii="Arial" w:hAnsi="Arial" w:cs="Arial"/>
                <w:noProof/>
                <w:color w:val="0070C0"/>
                <w:sz w:val="18"/>
                <w:szCs w:val="18"/>
                <w:lang w:val="en-US"/>
              </w:rPr>
              <w:t>(</w:t>
            </w:r>
            <w:r w:rsidRPr="009C427C">
              <w:rPr>
                <w:rFonts w:ascii="Arial" w:hAnsi="Arial" w:cs="Arial"/>
                <w:color w:val="4472C4"/>
                <w:kern w:val="2"/>
                <w:sz w:val="18"/>
                <w:szCs w:val="18"/>
              </w:rPr>
              <w:t>nurodomas sutarties pasirašymo metu</w:t>
            </w:r>
            <w:r w:rsidRPr="009C427C">
              <w:rPr>
                <w:rFonts w:ascii="Arial" w:hAnsi="Arial" w:cs="Arial"/>
                <w:noProof/>
                <w:color w:val="0070C0"/>
                <w:sz w:val="18"/>
                <w:szCs w:val="18"/>
                <w:lang w:val="en-US"/>
              </w:rPr>
              <w:t>) mėnesių</w:t>
            </w:r>
            <w:r w:rsidRPr="009C427C">
              <w:rPr>
                <w:rFonts w:ascii="Arial" w:hAnsi="Arial" w:cs="Arial"/>
                <w:noProof/>
                <w:sz w:val="18"/>
                <w:szCs w:val="18"/>
                <w:lang w:val="en-US"/>
              </w:rPr>
              <w:t>.  Garantinis terminas skaičiuojamas nuo Paslaugų perdavimo–priėmimo akto ar Sąskaitos (kai Paslaugų perdavimo–priėmimo aktas nėra pasirašomas) pasirašymo dienos.</w:t>
            </w:r>
          </w:p>
        </w:tc>
      </w:tr>
      <w:tr w:rsidR="00687100" w:rsidRPr="00687100" w14:paraId="19D596EE" w14:textId="77777777" w:rsidTr="60347B8C">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671FFD7E"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w:t>
            </w:r>
            <w:r w:rsidRPr="00781B46">
              <w:rPr>
                <w:rFonts w:ascii="Arial" w:eastAsia="Arial" w:hAnsi="Arial" w:cs="Arial"/>
                <w:noProof/>
                <w:sz w:val="18"/>
                <w:szCs w:val="18"/>
                <w:lang w:val="en-US"/>
              </w:rPr>
              <w:t xml:space="preserve">per </w:t>
            </w:r>
            <w:r w:rsidR="00781B46" w:rsidRPr="00781B46">
              <w:rPr>
                <w:rFonts w:ascii="Arial" w:eastAsia="Arial" w:hAnsi="Arial" w:cs="Arial"/>
                <w:noProof/>
                <w:sz w:val="18"/>
                <w:szCs w:val="18"/>
                <w:lang w:val="en-US"/>
              </w:rPr>
              <w:t>2 (dvi) darbo dienas</w:t>
            </w:r>
            <w:r w:rsidRPr="00781B46">
              <w:rPr>
                <w:rFonts w:ascii="Arial" w:eastAsia="Arial" w:hAnsi="Arial" w:cs="Arial"/>
                <w:noProof/>
                <w:sz w:val="18"/>
                <w:szCs w:val="18"/>
                <w:lang w:val="en-US"/>
              </w:rPr>
              <w:t xml:space="preserve"> nuo </w:t>
            </w:r>
            <w:r w:rsidRPr="00687100">
              <w:rPr>
                <w:rFonts w:ascii="Arial" w:eastAsia="Arial" w:hAnsi="Arial" w:cs="Arial"/>
                <w:noProof/>
                <w:sz w:val="18"/>
                <w:szCs w:val="18"/>
                <w:lang w:val="en-US"/>
              </w:rPr>
              <w:t>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60347B8C">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60347B8C">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60347B8C">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5724F3" w:rsidRDefault="00687100" w:rsidP="00917A22">
            <w:pPr>
              <w:rPr>
                <w:rFonts w:ascii="Arial" w:hAnsi="Arial" w:cs="Arial"/>
                <w:color w:val="4472C4"/>
                <w:kern w:val="2"/>
                <w:sz w:val="18"/>
                <w:szCs w:val="18"/>
              </w:rPr>
            </w:pPr>
            <w:r w:rsidRPr="005724F3">
              <w:rPr>
                <w:rFonts w:ascii="Arial" w:hAnsi="Arial" w:cs="Arial"/>
                <w:color w:val="4472C4"/>
                <w:kern w:val="2"/>
                <w:sz w:val="18"/>
                <w:szCs w:val="18"/>
              </w:rPr>
              <w:t>arba</w:t>
            </w:r>
          </w:p>
          <w:p w14:paraId="171AD80A" w14:textId="77777777" w:rsidR="00687100" w:rsidRPr="00687100" w:rsidRDefault="00687100" w:rsidP="00917A22">
            <w:pPr>
              <w:rPr>
                <w:rFonts w:ascii="Arial" w:hAnsi="Arial" w:cs="Arial"/>
                <w:noProof/>
                <w:kern w:val="2"/>
                <w:sz w:val="18"/>
                <w:szCs w:val="18"/>
                <w:lang w:val="en-US"/>
              </w:rPr>
            </w:pPr>
          </w:p>
          <w:p w14:paraId="36652E13" w14:textId="77777777" w:rsid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002B81A1" w14:textId="77777777" w:rsidR="002E2836" w:rsidRDefault="002E2836" w:rsidP="00917A22">
            <w:pPr>
              <w:rPr>
                <w:rFonts w:ascii="Arial" w:hAnsi="Arial" w:cs="Arial"/>
                <w:b/>
                <w:noProof/>
                <w:kern w:val="2"/>
                <w:sz w:val="18"/>
                <w:szCs w:val="18"/>
                <w:lang w:val="en-US"/>
              </w:rPr>
            </w:pPr>
          </w:p>
          <w:p w14:paraId="7BDEA32A" w14:textId="1FECF017" w:rsidR="002E2836" w:rsidRPr="005724F3" w:rsidRDefault="005724F3" w:rsidP="00917A22">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w:t>
            </w:r>
          </w:p>
        </w:tc>
      </w:tr>
      <w:tr w:rsidR="00687100" w:rsidRPr="00687100" w14:paraId="31AF3DA8" w14:textId="77777777" w:rsidTr="60347B8C">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60347B8C">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0539E25D"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5FEB20B7" w14:textId="18320B5D" w:rsidR="00687100" w:rsidRPr="00FE2FA5" w:rsidRDefault="00687100" w:rsidP="00781B46">
            <w:pPr>
              <w:rPr>
                <w:rFonts w:ascii="Arial" w:hAnsi="Arial" w:cs="Arial"/>
                <w:noProof/>
                <w:kern w:val="2"/>
                <w:sz w:val="18"/>
                <w:szCs w:val="18"/>
              </w:rPr>
            </w:pPr>
            <w:r w:rsidRPr="00FE2FA5">
              <w:rPr>
                <w:rFonts w:ascii="Arial" w:hAnsi="Arial" w:cs="Arial"/>
                <w:noProof/>
                <w:kern w:val="2"/>
                <w:sz w:val="18"/>
                <w:szCs w:val="18"/>
              </w:rPr>
              <w:t>Netesybomis (delspinigiais, bauda);</w:t>
            </w:r>
          </w:p>
        </w:tc>
      </w:tr>
      <w:tr w:rsidR="00687100" w:rsidRPr="00687100" w14:paraId="0EF3CC35" w14:textId="77777777" w:rsidTr="60347B8C">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687100" w:rsidRPr="00687100" w:rsidRDefault="00687100" w:rsidP="00882CB4">
            <w:pPr>
              <w:rPr>
                <w:rFonts w:ascii="Arial" w:hAnsi="Arial" w:cs="Arial"/>
                <w:noProof/>
                <w:kern w:val="2"/>
                <w:sz w:val="18"/>
                <w:szCs w:val="18"/>
                <w:lang w:val="en-US"/>
              </w:rPr>
            </w:pPr>
          </w:p>
        </w:tc>
      </w:tr>
      <w:tr w:rsidR="00687100" w:rsidRPr="00687100" w14:paraId="294D309B" w14:textId="77777777" w:rsidTr="60347B8C">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882CB4">
              <w:rPr>
                <w:rFonts w:ascii="Arial" w:hAnsi="Arial" w:cs="Arial"/>
                <w:b/>
                <w:bCs/>
                <w:noProof/>
                <w:kern w:val="2"/>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57F0379A" w:rsidR="00882CB4" w:rsidRPr="00FE2FA5" w:rsidRDefault="00687100" w:rsidP="00882CB4">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2684F751"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60347B8C">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60347B8C">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60347B8C">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D30D453" w:rsidR="00687100" w:rsidRPr="00687100" w:rsidRDefault="00882CB4" w:rsidP="00917A22">
            <w:pPr>
              <w:rPr>
                <w:rFonts w:ascii="Arial" w:hAnsi="Arial" w:cs="Arial"/>
                <w:b/>
                <w:bCs/>
                <w:noProof/>
                <w:kern w:val="2"/>
                <w:sz w:val="18"/>
                <w:szCs w:val="18"/>
                <w:lang w:val="en-US"/>
              </w:rPr>
            </w:pPr>
            <w:r>
              <w:rPr>
                <w:rFonts w:ascii="Arial" w:eastAsia="Calibri" w:hAnsi="Arial" w:cs="Arial"/>
                <w:noProof/>
                <w:sz w:val="18"/>
                <w:szCs w:val="18"/>
                <w:lang w:val="en-US"/>
              </w:rPr>
              <w:t xml:space="preserve">9.2.4. </w:t>
            </w:r>
            <w:r w:rsidR="00687100"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60347B8C">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60347B8C">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 xml:space="preserve">9.4. Tiekėjui taikoma bauda dėl esamų subtiekėjų ar specialistų pakeitimo / naujų subtiekėjų pasitelkimo nesilaikant Bendrosiose sąlygose nurodytos </w:t>
            </w:r>
            <w:r w:rsidRPr="00FE2FA5">
              <w:rPr>
                <w:rFonts w:ascii="Arial" w:eastAsia="Arial" w:hAnsi="Arial" w:cs="Arial"/>
                <w:b/>
                <w:bCs/>
                <w:noProof/>
                <w:color w:val="000000" w:themeColor="text1"/>
                <w:sz w:val="18"/>
                <w:szCs w:val="18"/>
              </w:rPr>
              <w:lastRenderedPageBreak/>
              <w:t>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60347B8C">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60347B8C">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5A25F0A4" w14:textId="77777777" w:rsidR="00E40E4F" w:rsidRPr="00FE2FA5" w:rsidRDefault="00E40E4F" w:rsidP="00E40E4F">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0D1D4B09" w14:textId="275A9C2B" w:rsidR="00687100" w:rsidRPr="00687100" w:rsidRDefault="00687100" w:rsidP="00917A22">
            <w:pPr>
              <w:rPr>
                <w:rFonts w:ascii="Arial" w:hAnsi="Arial" w:cs="Arial"/>
                <w:noProof/>
                <w:color w:val="4472C4"/>
                <w:kern w:val="2"/>
                <w:sz w:val="18"/>
                <w:szCs w:val="18"/>
                <w:lang w:val="en-US"/>
              </w:rPr>
            </w:pPr>
          </w:p>
        </w:tc>
      </w:tr>
      <w:tr w:rsidR="00687100" w:rsidRPr="00687100" w14:paraId="0157C171" w14:textId="77777777" w:rsidTr="60347B8C">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47ACA">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60347B8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60347B8C">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60347B8C">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60347B8C">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60347B8C">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60347B8C">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60347B8C">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60347B8C">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2DF09CAC" w14:textId="2A754752" w:rsidR="00687100" w:rsidRPr="00884913"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4C3814">
              <w:rPr>
                <w:rFonts w:ascii="Arial" w:hAnsi="Arial" w:cs="Arial"/>
                <w:noProof/>
                <w:color w:val="000000"/>
                <w:kern w:val="2"/>
                <w:sz w:val="18"/>
                <w:szCs w:val="18"/>
                <w:lang w:val="en-US"/>
              </w:rPr>
              <w:t>14 (keturiolika) mėnesių.</w:t>
            </w:r>
          </w:p>
          <w:p w14:paraId="4DD2F338" w14:textId="1F24246B" w:rsidR="00687100" w:rsidRPr="00687100" w:rsidRDefault="00687100" w:rsidP="00917A22">
            <w:pPr>
              <w:rPr>
                <w:rFonts w:ascii="Arial" w:hAnsi="Arial" w:cs="Arial"/>
                <w:noProof/>
                <w:color w:val="4472C4"/>
                <w:kern w:val="2"/>
                <w:sz w:val="18"/>
                <w:szCs w:val="18"/>
                <w:lang w:val="en-US"/>
              </w:rPr>
            </w:pPr>
          </w:p>
        </w:tc>
      </w:tr>
      <w:tr w:rsidR="00687100" w:rsidRPr="00687100" w14:paraId="4359FB89" w14:textId="77777777" w:rsidTr="60347B8C">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2B1442F8" w14:textId="7992D4A7" w:rsidR="00687100" w:rsidRPr="00687100" w:rsidRDefault="00687100" w:rsidP="00674E19">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60347B8C">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60347B8C">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60347B8C">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w:t>
            </w:r>
            <w:r w:rsidRPr="723E4220">
              <w:rPr>
                <w:rFonts w:ascii="Arial" w:hAnsi="Arial" w:cs="Arial"/>
                <w:noProof/>
                <w:kern w:val="2"/>
                <w:sz w:val="18"/>
                <w:szCs w:val="18"/>
                <w:lang w:val="en-US"/>
              </w:rPr>
              <w:lastRenderedPageBreak/>
              <w:t xml:space="preserve">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02DD9E44"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60347B8C">
        <w:trPr>
          <w:trHeight w:val="300"/>
        </w:trPr>
        <w:tc>
          <w:tcPr>
            <w:tcW w:w="9535" w:type="dxa"/>
            <w:gridSpan w:val="4"/>
          </w:tcPr>
          <w:p w14:paraId="2A9F9B4A" w14:textId="2213D12E"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13. APLINKOS APSAUGOS IR SOCIALINIAI KRITERIJAI</w:t>
            </w:r>
          </w:p>
        </w:tc>
      </w:tr>
      <w:tr w:rsidR="00687100" w:rsidRPr="00687100" w14:paraId="4693D399" w14:textId="77777777" w:rsidTr="60347B8C">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3E63EE99"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894142" w:rsidRPr="00894142">
              <w:rPr>
                <w:rFonts w:ascii="Arial" w:eastAsia="Arial" w:hAnsi="Arial" w:cs="Arial"/>
                <w:noProof/>
                <w:sz w:val="18"/>
                <w:szCs w:val="18"/>
                <w:lang w:val="fr-FR"/>
              </w:rPr>
              <w:t>4.4.4.1.</w:t>
            </w:r>
            <w:r w:rsidRPr="00894142">
              <w:rPr>
                <w:rFonts w:ascii="Arial" w:eastAsia="Arial" w:hAnsi="Arial" w:cs="Arial"/>
                <w:noProof/>
                <w:sz w:val="18"/>
                <w:szCs w:val="18"/>
                <w:lang w:val="fr-FR"/>
              </w:rPr>
              <w:t xml:space="preserve"> </w:t>
            </w:r>
            <w:r w:rsidRPr="00E828D7">
              <w:rPr>
                <w:rFonts w:ascii="Arial" w:eastAsia="Arial" w:hAnsi="Arial" w:cs="Arial"/>
                <w:noProof/>
                <w:color w:val="000000" w:themeColor="text1"/>
                <w:sz w:val="18"/>
                <w:szCs w:val="18"/>
                <w:lang w:val="fr-FR"/>
              </w:rPr>
              <w:t xml:space="preserve">papunkčiu (-iais). </w:t>
            </w:r>
          </w:p>
          <w:p w14:paraId="3339AC4D" w14:textId="7EBBF8D0" w:rsidR="00687100" w:rsidRPr="00DF251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60347B8C">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33279F01" w14:textId="422F304B" w:rsidR="00687100" w:rsidRPr="001A46CB" w:rsidRDefault="00687100" w:rsidP="001A46CB">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tc>
      </w:tr>
      <w:tr w:rsidR="00687100" w:rsidRPr="00687100" w14:paraId="4A8ADB26" w14:textId="77777777" w:rsidTr="60347B8C">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60347B8C">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w:t>
            </w:r>
            <w:r w:rsidRPr="489DD7B7">
              <w:rPr>
                <w:rFonts w:ascii="Arial" w:eastAsia="Arial" w:hAnsi="Arial" w:cs="Arial"/>
                <w:noProof/>
                <w:color w:val="000000" w:themeColor="text1"/>
                <w:sz w:val="18"/>
                <w:szCs w:val="18"/>
              </w:rPr>
              <w:lastRenderedPageBreak/>
              <w:t>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Sraopastraipa"/>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03892030" w14:textId="35167292" w:rsidR="00687100" w:rsidRPr="001A46CB" w:rsidRDefault="00687100" w:rsidP="001A46CB">
            <w:pPr>
              <w:jc w:val="both"/>
              <w:rPr>
                <w:rFonts w:ascii="Arial" w:hAnsi="Arial" w:cs="Arial"/>
                <w:noProof/>
                <w:kern w:val="2"/>
                <w:sz w:val="18"/>
                <w:szCs w:val="18"/>
                <w:lang w:val="en-US"/>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w:t>
            </w:r>
            <w:r w:rsidR="4139BE10" w:rsidRPr="56F5682A">
              <w:rPr>
                <w:rFonts w:ascii="Arial" w:hAnsi="Arial" w:cs="Arial"/>
                <w:noProof/>
                <w:sz w:val="18"/>
                <w:szCs w:val="18"/>
              </w:rPr>
              <w:lastRenderedPageBreak/>
              <w:t xml:space="preserve">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60347B8C">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3939F1D6"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ipersaitas"/>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ipersaitas"/>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ipersaitas"/>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w:t>
            </w:r>
            <w:r w:rsidRPr="00687100">
              <w:rPr>
                <w:rFonts w:ascii="Arial" w:hAnsi="Arial" w:cs="Arial"/>
                <w:noProof/>
                <w:kern w:val="2"/>
                <w:sz w:val="18"/>
                <w:szCs w:val="18"/>
                <w:lang w:val="en-US"/>
              </w:rPr>
              <w:lastRenderedPageBreak/>
              <w:t>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60347B8C">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w:t>
            </w:r>
            <w:r w:rsidRPr="00687100">
              <w:rPr>
                <w:rFonts w:ascii="Arial" w:eastAsia="Arial" w:hAnsi="Arial" w:cs="Arial"/>
                <w:noProof/>
                <w:color w:val="000000" w:themeColor="text1"/>
                <w:sz w:val="18"/>
                <w:szCs w:val="18"/>
                <w:lang w:val="en-US"/>
              </w:rPr>
              <w:lastRenderedPageBreak/>
              <w:t xml:space="preserve">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Atliekamos saugos kontrolės ar stebėsenos metu Užsakovui nustačius Paslaugų teikėjo vardu užfiksuotų saugos įvykių ar neatitikčių, kurios daro saugai tiesioginį ar </w:t>
            </w:r>
            <w:r w:rsidRPr="00687100">
              <w:rPr>
                <w:rFonts w:ascii="Arial" w:eastAsia="Arial" w:hAnsi="Arial" w:cs="Arial"/>
                <w:noProof/>
                <w:color w:val="000000" w:themeColor="text1"/>
                <w:sz w:val="18"/>
                <w:szCs w:val="18"/>
                <w:lang w:val="en-US"/>
              </w:rPr>
              <w:lastRenderedPageBreak/>
              <w:t>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60347B8C">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60347B8C">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60347B8C">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60347B8C">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60347B8C">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60347B8C">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60347B8C">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60347B8C">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60347B8C">
        <w:tc>
          <w:tcPr>
            <w:tcW w:w="5224" w:type="dxa"/>
            <w:gridSpan w:val="3"/>
          </w:tcPr>
          <w:p w14:paraId="2D08DABB" w14:textId="6DD3900B"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r w:rsidR="00924C69">
              <w:t xml:space="preserve"> </w:t>
            </w:r>
            <w:r w:rsidR="00924C69" w:rsidRPr="00924C69">
              <w:rPr>
                <w:rFonts w:ascii="Arial" w:hAnsi="Arial" w:cs="Arial"/>
                <w:b/>
                <w:noProof/>
                <w:kern w:val="2"/>
                <w:sz w:val="18"/>
                <w:szCs w:val="18"/>
                <w:lang w:val="en-US"/>
              </w:rPr>
              <w:t>UAB „LTG Link“</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60347B8C">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60347B8C">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0FDEB" w14:textId="77777777" w:rsidR="005B16F8" w:rsidRDefault="005B16F8">
      <w:pPr>
        <w:rPr>
          <w:sz w:val="20"/>
        </w:rPr>
      </w:pPr>
      <w:r>
        <w:rPr>
          <w:sz w:val="20"/>
        </w:rPr>
        <w:separator/>
      </w:r>
    </w:p>
  </w:endnote>
  <w:endnote w:type="continuationSeparator" w:id="0">
    <w:p w14:paraId="578EF989" w14:textId="77777777" w:rsidR="005B16F8" w:rsidRDefault="005B16F8">
      <w:pPr>
        <w:rPr>
          <w:sz w:val="20"/>
        </w:rPr>
      </w:pPr>
      <w:r>
        <w:rPr>
          <w:sz w:val="20"/>
        </w:rPr>
        <w:continuationSeparator/>
      </w:r>
    </w:p>
  </w:endnote>
  <w:endnote w:type="continuationNotice" w:id="1">
    <w:p w14:paraId="7E791393" w14:textId="77777777" w:rsidR="005B16F8" w:rsidRDefault="005B1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559A9" w14:textId="77777777" w:rsidR="005B16F8" w:rsidRDefault="005B16F8">
      <w:pPr>
        <w:rPr>
          <w:sz w:val="20"/>
        </w:rPr>
      </w:pPr>
      <w:r>
        <w:rPr>
          <w:sz w:val="20"/>
        </w:rPr>
        <w:separator/>
      </w:r>
    </w:p>
  </w:footnote>
  <w:footnote w:type="continuationSeparator" w:id="0">
    <w:p w14:paraId="72B44393" w14:textId="77777777" w:rsidR="005B16F8" w:rsidRDefault="005B16F8">
      <w:pPr>
        <w:rPr>
          <w:sz w:val="20"/>
        </w:rPr>
      </w:pPr>
      <w:r>
        <w:rPr>
          <w:sz w:val="20"/>
        </w:rPr>
        <w:continuationSeparator/>
      </w:r>
    </w:p>
  </w:footnote>
  <w:footnote w:type="continuationNotice" w:id="1">
    <w:p w14:paraId="491B7255" w14:textId="77777777" w:rsidR="005B16F8" w:rsidRDefault="005B16F8"/>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011E2DA8"/>
    <w:lvl w:ilvl="0" w:tplc="1476572E">
      <w:start w:val="1"/>
      <w:numFmt w:val="bullet"/>
      <w:lvlText w:val="-"/>
      <w:lvlJc w:val="left"/>
      <w:pPr>
        <w:ind w:left="1080" w:hanging="360"/>
      </w:pPr>
      <w:rPr>
        <w:rFonts w:ascii="Arial" w:hAnsi="Arial" w:hint="default"/>
      </w:rPr>
    </w:lvl>
    <w:lvl w:ilvl="1" w:tplc="0D48DB6C">
      <w:start w:val="1"/>
      <w:numFmt w:val="bullet"/>
      <w:lvlText w:val="o"/>
      <w:lvlJc w:val="left"/>
      <w:pPr>
        <w:ind w:left="1440" w:hanging="360"/>
      </w:pPr>
      <w:rPr>
        <w:rFonts w:ascii="Courier New" w:hAnsi="Courier New" w:hint="default"/>
      </w:rPr>
    </w:lvl>
    <w:lvl w:ilvl="2" w:tplc="43FC6BF6">
      <w:start w:val="1"/>
      <w:numFmt w:val="bullet"/>
      <w:lvlText w:val=""/>
      <w:lvlJc w:val="left"/>
      <w:pPr>
        <w:ind w:left="2160" w:hanging="360"/>
      </w:pPr>
      <w:rPr>
        <w:rFonts w:ascii="Wingdings" w:hAnsi="Wingdings" w:hint="default"/>
      </w:rPr>
    </w:lvl>
    <w:lvl w:ilvl="3" w:tplc="4BC0631C">
      <w:start w:val="1"/>
      <w:numFmt w:val="bullet"/>
      <w:lvlText w:val=""/>
      <w:lvlJc w:val="left"/>
      <w:pPr>
        <w:ind w:left="2880" w:hanging="360"/>
      </w:pPr>
      <w:rPr>
        <w:rFonts w:ascii="Symbol" w:hAnsi="Symbol" w:hint="default"/>
      </w:rPr>
    </w:lvl>
    <w:lvl w:ilvl="4" w:tplc="91BA1CBC">
      <w:start w:val="1"/>
      <w:numFmt w:val="bullet"/>
      <w:lvlText w:val="o"/>
      <w:lvlJc w:val="left"/>
      <w:pPr>
        <w:ind w:left="3600" w:hanging="360"/>
      </w:pPr>
      <w:rPr>
        <w:rFonts w:ascii="Courier New" w:hAnsi="Courier New" w:hint="default"/>
      </w:rPr>
    </w:lvl>
    <w:lvl w:ilvl="5" w:tplc="B388EB7C">
      <w:start w:val="1"/>
      <w:numFmt w:val="bullet"/>
      <w:lvlText w:val=""/>
      <w:lvlJc w:val="left"/>
      <w:pPr>
        <w:ind w:left="4320" w:hanging="360"/>
      </w:pPr>
      <w:rPr>
        <w:rFonts w:ascii="Wingdings" w:hAnsi="Wingdings" w:hint="default"/>
      </w:rPr>
    </w:lvl>
    <w:lvl w:ilvl="6" w:tplc="91BEBFE4">
      <w:start w:val="1"/>
      <w:numFmt w:val="bullet"/>
      <w:lvlText w:val=""/>
      <w:lvlJc w:val="left"/>
      <w:pPr>
        <w:ind w:left="5040" w:hanging="360"/>
      </w:pPr>
      <w:rPr>
        <w:rFonts w:ascii="Symbol" w:hAnsi="Symbol" w:hint="default"/>
      </w:rPr>
    </w:lvl>
    <w:lvl w:ilvl="7" w:tplc="3A80C230">
      <w:start w:val="1"/>
      <w:numFmt w:val="bullet"/>
      <w:lvlText w:val="o"/>
      <w:lvlJc w:val="left"/>
      <w:pPr>
        <w:ind w:left="5760" w:hanging="360"/>
      </w:pPr>
      <w:rPr>
        <w:rFonts w:ascii="Courier New" w:hAnsi="Courier New" w:hint="default"/>
      </w:rPr>
    </w:lvl>
    <w:lvl w:ilvl="8" w:tplc="366E727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18021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66D30"/>
    <w:rsid w:val="000B0897"/>
    <w:rsid w:val="000D44FF"/>
    <w:rsid w:val="000D48C4"/>
    <w:rsid w:val="000D637C"/>
    <w:rsid w:val="000F71B0"/>
    <w:rsid w:val="00121FE9"/>
    <w:rsid w:val="0013279B"/>
    <w:rsid w:val="00157D61"/>
    <w:rsid w:val="00160EBE"/>
    <w:rsid w:val="0018571C"/>
    <w:rsid w:val="001862D1"/>
    <w:rsid w:val="001A0603"/>
    <w:rsid w:val="001A46CB"/>
    <w:rsid w:val="001B02EE"/>
    <w:rsid w:val="001C2CD1"/>
    <w:rsid w:val="001D54AF"/>
    <w:rsid w:val="001F633C"/>
    <w:rsid w:val="00204D11"/>
    <w:rsid w:val="00244900"/>
    <w:rsid w:val="00246E0F"/>
    <w:rsid w:val="00286363"/>
    <w:rsid w:val="002B6102"/>
    <w:rsid w:val="002C3E83"/>
    <w:rsid w:val="002D66C2"/>
    <w:rsid w:val="002E2836"/>
    <w:rsid w:val="00330AB1"/>
    <w:rsid w:val="003355A6"/>
    <w:rsid w:val="00342F9E"/>
    <w:rsid w:val="003759A6"/>
    <w:rsid w:val="003853E8"/>
    <w:rsid w:val="003A1656"/>
    <w:rsid w:val="003A6813"/>
    <w:rsid w:val="003C65AB"/>
    <w:rsid w:val="003D2295"/>
    <w:rsid w:val="003F698E"/>
    <w:rsid w:val="00416CE1"/>
    <w:rsid w:val="0042779D"/>
    <w:rsid w:val="0043045D"/>
    <w:rsid w:val="00452C7D"/>
    <w:rsid w:val="0047523F"/>
    <w:rsid w:val="00487966"/>
    <w:rsid w:val="004A1F85"/>
    <w:rsid w:val="004C3814"/>
    <w:rsid w:val="004F7FFA"/>
    <w:rsid w:val="0053752C"/>
    <w:rsid w:val="00546A20"/>
    <w:rsid w:val="005724F3"/>
    <w:rsid w:val="005805AD"/>
    <w:rsid w:val="005844C1"/>
    <w:rsid w:val="00596CD2"/>
    <w:rsid w:val="005B14A5"/>
    <w:rsid w:val="005B16F8"/>
    <w:rsid w:val="005B4949"/>
    <w:rsid w:val="005C29E9"/>
    <w:rsid w:val="0061639E"/>
    <w:rsid w:val="006236F3"/>
    <w:rsid w:val="00647ACA"/>
    <w:rsid w:val="00674E19"/>
    <w:rsid w:val="00687100"/>
    <w:rsid w:val="006A64FB"/>
    <w:rsid w:val="006B6B97"/>
    <w:rsid w:val="007022A4"/>
    <w:rsid w:val="00730656"/>
    <w:rsid w:val="00773166"/>
    <w:rsid w:val="00781B46"/>
    <w:rsid w:val="007C2AAB"/>
    <w:rsid w:val="007E350C"/>
    <w:rsid w:val="007F71D4"/>
    <w:rsid w:val="00813A8C"/>
    <w:rsid w:val="00827BBE"/>
    <w:rsid w:val="0083258E"/>
    <w:rsid w:val="0083636B"/>
    <w:rsid w:val="00882CB4"/>
    <w:rsid w:val="00883575"/>
    <w:rsid w:val="00884913"/>
    <w:rsid w:val="00894142"/>
    <w:rsid w:val="008C6577"/>
    <w:rsid w:val="008D64B0"/>
    <w:rsid w:val="009224CA"/>
    <w:rsid w:val="00924C69"/>
    <w:rsid w:val="00925F94"/>
    <w:rsid w:val="00935C42"/>
    <w:rsid w:val="009728BC"/>
    <w:rsid w:val="00983987"/>
    <w:rsid w:val="00985641"/>
    <w:rsid w:val="009978C1"/>
    <w:rsid w:val="009C427C"/>
    <w:rsid w:val="009C4C15"/>
    <w:rsid w:val="00A149E5"/>
    <w:rsid w:val="00A328F4"/>
    <w:rsid w:val="00A57AA0"/>
    <w:rsid w:val="00A63723"/>
    <w:rsid w:val="00A81943"/>
    <w:rsid w:val="00AB6BE6"/>
    <w:rsid w:val="00AC3E7E"/>
    <w:rsid w:val="00AF06D6"/>
    <w:rsid w:val="00AF4BA3"/>
    <w:rsid w:val="00B172BB"/>
    <w:rsid w:val="00B23865"/>
    <w:rsid w:val="00B47CEE"/>
    <w:rsid w:val="00B62797"/>
    <w:rsid w:val="00B94E53"/>
    <w:rsid w:val="00BA6548"/>
    <w:rsid w:val="00BC18F3"/>
    <w:rsid w:val="00C14955"/>
    <w:rsid w:val="00C76E45"/>
    <w:rsid w:val="00C8239C"/>
    <w:rsid w:val="00C86F9F"/>
    <w:rsid w:val="00CB02BA"/>
    <w:rsid w:val="00CC5210"/>
    <w:rsid w:val="00D2246A"/>
    <w:rsid w:val="00D333DE"/>
    <w:rsid w:val="00D4091E"/>
    <w:rsid w:val="00D60A9D"/>
    <w:rsid w:val="00D60AB9"/>
    <w:rsid w:val="00D63558"/>
    <w:rsid w:val="00D73DAA"/>
    <w:rsid w:val="00D90073"/>
    <w:rsid w:val="00D96CF8"/>
    <w:rsid w:val="00DA265F"/>
    <w:rsid w:val="00DA4E0C"/>
    <w:rsid w:val="00DB4163"/>
    <w:rsid w:val="00DF2517"/>
    <w:rsid w:val="00DF356B"/>
    <w:rsid w:val="00E20A72"/>
    <w:rsid w:val="00E32EDA"/>
    <w:rsid w:val="00E40E4F"/>
    <w:rsid w:val="00E53C1A"/>
    <w:rsid w:val="00E81E7A"/>
    <w:rsid w:val="00E828D7"/>
    <w:rsid w:val="00E91070"/>
    <w:rsid w:val="00EA7978"/>
    <w:rsid w:val="00EA7F88"/>
    <w:rsid w:val="00EB5B29"/>
    <w:rsid w:val="00EB71EC"/>
    <w:rsid w:val="00EB7F1F"/>
    <w:rsid w:val="00EC36B1"/>
    <w:rsid w:val="00EC527B"/>
    <w:rsid w:val="00F443DF"/>
    <w:rsid w:val="00F5476D"/>
    <w:rsid w:val="00F60BD9"/>
    <w:rsid w:val="00F6152D"/>
    <w:rsid w:val="00F76A41"/>
    <w:rsid w:val="00FA230E"/>
    <w:rsid w:val="00FB2216"/>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4EF88FC"/>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11</Pages>
  <Words>27968</Words>
  <Characters>15943</Characters>
  <Application>Microsoft Office Word</Application>
  <DocSecurity>0</DocSecurity>
  <Lines>132</Lines>
  <Paragraphs>87</Paragraphs>
  <ScaleCrop>false</ScaleCrop>
  <Company/>
  <LinksUpToDate>false</LinksUpToDate>
  <CharactersWithSpaces>43824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87</cp:revision>
  <cp:lastPrinted>2017-06-29T23:42:00Z</cp:lastPrinted>
  <dcterms:created xsi:type="dcterms:W3CDTF">2025-12-23T13:03:00Z</dcterms:created>
  <dcterms:modified xsi:type="dcterms:W3CDTF">2026-02-12T12:13:00Z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